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07" w:rsidRDefault="004F3207" w:rsidP="004F3207">
      <w:pPr>
        <w:rPr>
          <w:rFonts w:ascii="Calibri" w:eastAsia="Calibri" w:hAnsi="Calibri" w:cs="Calibri"/>
          <w:sz w:val="20"/>
          <w:szCs w:val="20"/>
          <w:lang w:val="hr-HR"/>
        </w:rPr>
      </w:pPr>
      <w:r w:rsidRPr="00B9744A">
        <w:rPr>
          <w:rFonts w:ascii="Calibri" w:eastAsia="Calibri" w:hAnsi="Calibri" w:cs="Calibri"/>
          <w:sz w:val="20"/>
          <w:szCs w:val="20"/>
          <w:lang w:val="hr-HR"/>
        </w:rPr>
        <w:t xml:space="preserve">KLINIKA ZA DJEČJE BOLESTI ZAGREB, Zagreb, </w:t>
      </w:r>
      <w:proofErr w:type="spellStart"/>
      <w:r w:rsidRPr="00B9744A">
        <w:rPr>
          <w:rFonts w:ascii="Calibri" w:eastAsia="Calibri" w:hAnsi="Calibri" w:cs="Calibri"/>
          <w:sz w:val="20"/>
          <w:szCs w:val="20"/>
          <w:lang w:val="hr-HR"/>
        </w:rPr>
        <w:t>Klaićeva</w:t>
      </w:r>
      <w:proofErr w:type="spellEnd"/>
      <w:r w:rsidRPr="00B9744A">
        <w:rPr>
          <w:rFonts w:ascii="Calibri" w:eastAsia="Calibri" w:hAnsi="Calibri" w:cs="Calibri"/>
          <w:sz w:val="20"/>
          <w:szCs w:val="20"/>
          <w:lang w:val="hr-HR"/>
        </w:rPr>
        <w:t xml:space="preserve"> 16, raspisuje dana </w:t>
      </w:r>
      <w:r w:rsidR="00DC6AE0">
        <w:rPr>
          <w:rFonts w:ascii="Calibri" w:eastAsia="Calibri" w:hAnsi="Calibri" w:cs="Calibri"/>
          <w:sz w:val="20"/>
          <w:szCs w:val="20"/>
          <w:lang w:val="hr-HR"/>
        </w:rPr>
        <w:t>23.7.-31.7.2024.</w:t>
      </w:r>
      <w:bookmarkStart w:id="0" w:name="_GoBack"/>
      <w:bookmarkEnd w:id="0"/>
    </w:p>
    <w:p w:rsidR="00674843" w:rsidRPr="00B9744A" w:rsidRDefault="00674843" w:rsidP="004F3207">
      <w:pPr>
        <w:rPr>
          <w:rFonts w:ascii="Calibri" w:eastAsia="Calibri" w:hAnsi="Calibri" w:cs="Calibri"/>
          <w:sz w:val="20"/>
          <w:szCs w:val="20"/>
          <w:lang w:val="hr-HR"/>
        </w:rPr>
      </w:pPr>
    </w:p>
    <w:p w:rsidR="004F3207" w:rsidRPr="00B9744A" w:rsidRDefault="004F3207" w:rsidP="004F3207">
      <w:pPr>
        <w:jc w:val="center"/>
        <w:rPr>
          <w:rFonts w:ascii="Calibri" w:eastAsia="Calibri" w:hAnsi="Calibri" w:cs="Calibri"/>
          <w:b/>
          <w:sz w:val="20"/>
          <w:szCs w:val="20"/>
          <w:lang w:val="hr-HR"/>
        </w:rPr>
      </w:pPr>
      <w:r w:rsidRPr="00B9744A">
        <w:rPr>
          <w:rFonts w:ascii="Calibri" w:eastAsia="Calibri" w:hAnsi="Calibri" w:cs="Calibri"/>
          <w:b/>
          <w:sz w:val="20"/>
          <w:szCs w:val="20"/>
          <w:lang w:val="hr-HR"/>
        </w:rPr>
        <w:t>N A T J E Č A J</w:t>
      </w:r>
    </w:p>
    <w:p w:rsidR="004F3207" w:rsidRPr="00B9744A" w:rsidRDefault="004F3207" w:rsidP="004F3207">
      <w:pPr>
        <w:jc w:val="both"/>
        <w:rPr>
          <w:rFonts w:ascii="Calibri" w:eastAsia="Calibri" w:hAnsi="Calibri" w:cs="Calibri"/>
          <w:sz w:val="20"/>
          <w:szCs w:val="20"/>
          <w:lang w:val="hr-HR"/>
        </w:rPr>
      </w:pPr>
    </w:p>
    <w:p w:rsidR="004F3207" w:rsidRPr="00B9744A" w:rsidRDefault="004F3207" w:rsidP="004F3207">
      <w:pPr>
        <w:numPr>
          <w:ilvl w:val="0"/>
          <w:numId w:val="1"/>
        </w:numPr>
        <w:shd w:val="clear" w:color="auto" w:fill="FFFFFF"/>
        <w:tabs>
          <w:tab w:val="left" w:pos="1418"/>
        </w:tabs>
        <w:contextualSpacing/>
        <w:jc w:val="both"/>
        <w:textAlignment w:val="baseline"/>
        <w:rPr>
          <w:rFonts w:ascii="Calibri" w:eastAsia="Calibri" w:hAnsi="Calibri" w:cs="Calibri"/>
          <w:sz w:val="20"/>
          <w:szCs w:val="20"/>
          <w:lang w:val="hr-HR"/>
        </w:rPr>
      </w:pPr>
      <w:r w:rsidRPr="00B9744A">
        <w:rPr>
          <w:rFonts w:ascii="Calibri" w:eastAsia="Calibri" w:hAnsi="Calibri" w:cs="Calibri"/>
          <w:sz w:val="20"/>
          <w:szCs w:val="20"/>
          <w:lang w:val="hr-HR"/>
        </w:rPr>
        <w:t xml:space="preserve">za zasnivanje radnog odnosa na </w:t>
      </w:r>
      <w:r w:rsidRPr="00B9744A">
        <w:rPr>
          <w:rFonts w:ascii="Calibri" w:eastAsia="Calibri" w:hAnsi="Calibri" w:cs="Calibri"/>
          <w:b/>
          <w:sz w:val="20"/>
          <w:szCs w:val="20"/>
          <w:lang w:val="hr-HR"/>
        </w:rPr>
        <w:t xml:space="preserve">neodređeno vrijeme </w:t>
      </w:r>
      <w:r w:rsidRPr="00B9744A">
        <w:rPr>
          <w:rFonts w:ascii="Calibri" w:eastAsia="Calibri" w:hAnsi="Calibri" w:cs="Calibri"/>
          <w:bCs/>
          <w:sz w:val="20"/>
          <w:szCs w:val="20"/>
          <w:lang w:val="hr-HR"/>
        </w:rPr>
        <w:t>u punom radnom vremenu</w:t>
      </w:r>
      <w:r w:rsidRPr="00B9744A">
        <w:rPr>
          <w:rFonts w:ascii="Calibri" w:eastAsia="Calibri" w:hAnsi="Calibri" w:cs="Calibri"/>
          <w:b/>
          <w:sz w:val="20"/>
          <w:szCs w:val="20"/>
          <w:lang w:val="hr-HR"/>
        </w:rPr>
        <w:t xml:space="preserve"> </w:t>
      </w:r>
      <w:r w:rsidRPr="00B9744A">
        <w:rPr>
          <w:rFonts w:ascii="Calibri" w:eastAsia="Calibri" w:hAnsi="Calibri" w:cs="Calibri"/>
          <w:sz w:val="20"/>
          <w:szCs w:val="20"/>
          <w:lang w:val="hr-HR"/>
        </w:rPr>
        <w:t xml:space="preserve">za radna mjesta: </w:t>
      </w:r>
    </w:p>
    <w:p w:rsidR="004F3207" w:rsidRDefault="004F3207" w:rsidP="004F3207">
      <w:pPr>
        <w:shd w:val="clear" w:color="auto" w:fill="FFFFFF"/>
        <w:tabs>
          <w:tab w:val="left" w:pos="1418"/>
        </w:tabs>
        <w:jc w:val="both"/>
        <w:textAlignment w:val="baseline"/>
        <w:rPr>
          <w:rFonts w:ascii="Calibri" w:eastAsia="Calibri" w:hAnsi="Calibri" w:cs="Calibri"/>
          <w:sz w:val="20"/>
          <w:szCs w:val="20"/>
          <w:lang w:val="hr-HR"/>
        </w:rPr>
      </w:pPr>
    </w:p>
    <w:p w:rsidR="004F3207" w:rsidRDefault="004F3207" w:rsidP="004F3207">
      <w:pPr>
        <w:pStyle w:val="Odlomakpopisa"/>
        <w:numPr>
          <w:ilvl w:val="0"/>
          <w:numId w:val="2"/>
        </w:numPr>
        <w:jc w:val="both"/>
        <w:rPr>
          <w:rFonts w:ascii="Calibri" w:eastAsia="Calibri" w:hAnsi="Calibri" w:cs="Calibri"/>
          <w:b/>
          <w:sz w:val="20"/>
          <w:szCs w:val="20"/>
        </w:rPr>
      </w:pPr>
      <w:r w:rsidRPr="00B972E0">
        <w:rPr>
          <w:rFonts w:ascii="Calibri" w:eastAsia="Calibri" w:hAnsi="Calibri" w:cs="Calibri"/>
          <w:b/>
          <w:sz w:val="20"/>
          <w:szCs w:val="20"/>
        </w:rPr>
        <w:t xml:space="preserve">Zdravstveni radnik </w:t>
      </w:r>
      <w:proofErr w:type="spellStart"/>
      <w:r w:rsidRPr="00B972E0">
        <w:rPr>
          <w:rFonts w:ascii="Calibri" w:eastAsia="Calibri" w:hAnsi="Calibri" w:cs="Calibri"/>
          <w:b/>
          <w:sz w:val="20"/>
          <w:szCs w:val="20"/>
        </w:rPr>
        <w:t>prvostupnik</w:t>
      </w:r>
      <w:proofErr w:type="spellEnd"/>
      <w:r w:rsidRPr="00B972E0">
        <w:rPr>
          <w:rFonts w:ascii="Calibri" w:eastAsia="Calibri" w:hAnsi="Calibri" w:cs="Calibri"/>
          <w:b/>
          <w:sz w:val="20"/>
          <w:szCs w:val="20"/>
        </w:rPr>
        <w:t xml:space="preserve"> u bolnici 2 – </w:t>
      </w:r>
      <w:r>
        <w:rPr>
          <w:rFonts w:ascii="Calibri" w:eastAsia="Calibri" w:hAnsi="Calibri" w:cs="Calibri"/>
          <w:b/>
          <w:sz w:val="20"/>
          <w:szCs w:val="20"/>
        </w:rPr>
        <w:t>1</w:t>
      </w:r>
      <w:r w:rsidRPr="00B972E0">
        <w:rPr>
          <w:rFonts w:ascii="Calibri" w:eastAsia="Calibri" w:hAnsi="Calibri" w:cs="Calibri"/>
          <w:b/>
          <w:sz w:val="20"/>
          <w:szCs w:val="20"/>
        </w:rPr>
        <w:t xml:space="preserve"> izvršitelj (m/ž) </w:t>
      </w:r>
    </w:p>
    <w:p w:rsidR="004F3207" w:rsidRDefault="004F3207" w:rsidP="004F3207">
      <w:pPr>
        <w:pStyle w:val="Odlomakpopisa"/>
        <w:ind w:left="1080"/>
        <w:jc w:val="both"/>
        <w:rPr>
          <w:rFonts w:ascii="Calibri" w:eastAsia="Calibri" w:hAnsi="Calibri" w:cs="Calibri"/>
          <w:b/>
          <w:sz w:val="20"/>
          <w:szCs w:val="20"/>
        </w:rPr>
      </w:pPr>
      <w:r w:rsidRPr="00567EC1">
        <w:rPr>
          <w:rFonts w:asciiTheme="minorHAnsi" w:hAnsiTheme="minorHAnsi" w:cstheme="minorHAnsi"/>
          <w:sz w:val="20"/>
          <w:szCs w:val="20"/>
        </w:rPr>
        <w:t>Uvjeti: Veleučilišni dodiplomski studij laboratorijske dijagnostike, odobrenje za samostalni rad, 1 godina radnog iskustva u struci, probni rad 3 mjeseca</w:t>
      </w:r>
    </w:p>
    <w:p w:rsidR="004F3207" w:rsidRPr="00567EC1" w:rsidRDefault="004F3207" w:rsidP="004F3207">
      <w:pPr>
        <w:pStyle w:val="Odlomakpopisa"/>
        <w:numPr>
          <w:ilvl w:val="0"/>
          <w:numId w:val="2"/>
        </w:numPr>
        <w:jc w:val="both"/>
        <w:rPr>
          <w:rFonts w:ascii="Calibri" w:eastAsia="Calibri" w:hAnsi="Calibri" w:cs="Calibri"/>
          <w:b/>
          <w:sz w:val="20"/>
          <w:szCs w:val="20"/>
        </w:rPr>
      </w:pPr>
      <w:r w:rsidRPr="006B5927">
        <w:rPr>
          <w:rFonts w:ascii="Calibri" w:eastAsia="Calibri" w:hAnsi="Calibri" w:cs="Calibri"/>
          <w:b/>
          <w:sz w:val="20"/>
          <w:szCs w:val="20"/>
        </w:rPr>
        <w:t>Kuhar - slastičar – 1 izvršitelj (m/ž)</w:t>
      </w:r>
      <w:r>
        <w:rPr>
          <w:rFonts w:ascii="Calibri" w:eastAsia="Calibri" w:hAnsi="Calibri" w:cs="Calibri"/>
          <w:b/>
          <w:sz w:val="20"/>
          <w:szCs w:val="20"/>
        </w:rPr>
        <w:t xml:space="preserve"> </w:t>
      </w:r>
    </w:p>
    <w:p w:rsidR="004F3207" w:rsidRDefault="004F3207" w:rsidP="004F3207">
      <w:pPr>
        <w:pStyle w:val="Odlomakpopisa"/>
        <w:jc w:val="both"/>
        <w:rPr>
          <w:rFonts w:asciiTheme="minorHAnsi" w:hAnsiTheme="minorHAnsi" w:cstheme="minorHAnsi"/>
          <w:sz w:val="20"/>
          <w:szCs w:val="20"/>
        </w:rPr>
      </w:pPr>
      <w:r>
        <w:rPr>
          <w:rFonts w:asciiTheme="minorHAnsi" w:hAnsiTheme="minorHAnsi" w:cstheme="minorHAnsi"/>
          <w:sz w:val="20"/>
          <w:szCs w:val="20"/>
        </w:rPr>
        <w:t xml:space="preserve">        </w:t>
      </w:r>
      <w:r w:rsidRPr="006B5927">
        <w:rPr>
          <w:rFonts w:asciiTheme="minorHAnsi" w:hAnsiTheme="minorHAnsi" w:cstheme="minorHAnsi"/>
          <w:sz w:val="20"/>
          <w:szCs w:val="20"/>
        </w:rPr>
        <w:t>Uvjeti: KV kuhar, probni rad 2 mjeseca</w:t>
      </w:r>
    </w:p>
    <w:p w:rsidR="004F3207" w:rsidRPr="00567EC1" w:rsidRDefault="004F3207" w:rsidP="004F3207">
      <w:pPr>
        <w:pStyle w:val="Odlomakpopisa"/>
        <w:numPr>
          <w:ilvl w:val="0"/>
          <w:numId w:val="2"/>
        </w:numPr>
        <w:jc w:val="both"/>
        <w:rPr>
          <w:rFonts w:asciiTheme="minorHAnsi" w:hAnsiTheme="minorHAnsi" w:cstheme="minorHAnsi"/>
          <w:b/>
          <w:sz w:val="20"/>
          <w:szCs w:val="20"/>
        </w:rPr>
      </w:pPr>
      <w:r w:rsidRPr="00567EC1">
        <w:rPr>
          <w:rFonts w:asciiTheme="minorHAnsi" w:hAnsiTheme="minorHAnsi" w:cstheme="minorHAnsi"/>
          <w:b/>
          <w:sz w:val="20"/>
          <w:szCs w:val="20"/>
        </w:rPr>
        <w:t xml:space="preserve">Pomoćni radnik u sustavu s posebnim uvjetima rada – 2 izvršitelja (m/ž) </w:t>
      </w:r>
    </w:p>
    <w:p w:rsidR="004F3207" w:rsidRPr="00B972E0" w:rsidRDefault="004F3207" w:rsidP="004F3207">
      <w:pPr>
        <w:pStyle w:val="Bezproreda"/>
        <w:tabs>
          <w:tab w:val="left" w:pos="1418"/>
        </w:tabs>
        <w:ind w:left="720"/>
        <w:jc w:val="both"/>
        <w:rPr>
          <w:rFonts w:asciiTheme="minorHAnsi" w:hAnsiTheme="minorHAnsi" w:cstheme="minorHAnsi"/>
          <w:sz w:val="20"/>
          <w:szCs w:val="20"/>
        </w:rPr>
      </w:pPr>
      <w:r>
        <w:rPr>
          <w:rFonts w:asciiTheme="minorHAnsi" w:hAnsiTheme="minorHAnsi" w:cstheme="minorHAnsi"/>
          <w:sz w:val="20"/>
          <w:szCs w:val="20"/>
        </w:rPr>
        <w:t xml:space="preserve">        </w:t>
      </w:r>
      <w:r w:rsidRPr="00006734">
        <w:rPr>
          <w:rFonts w:asciiTheme="minorHAnsi" w:hAnsiTheme="minorHAnsi" w:cstheme="minorHAnsi"/>
          <w:sz w:val="20"/>
          <w:szCs w:val="20"/>
        </w:rPr>
        <w:t>Uvjeti: NKV, probni rad 1 mjesec</w:t>
      </w:r>
    </w:p>
    <w:p w:rsidR="004F3207" w:rsidRPr="00055FBE" w:rsidRDefault="004F3207" w:rsidP="004F3207">
      <w:pPr>
        <w:shd w:val="clear" w:color="auto" w:fill="FFFFFF"/>
        <w:tabs>
          <w:tab w:val="left" w:pos="1418"/>
        </w:tabs>
        <w:contextualSpacing/>
        <w:jc w:val="both"/>
        <w:textAlignment w:val="baseline"/>
        <w:rPr>
          <w:rFonts w:ascii="Calibri" w:eastAsia="Calibri" w:hAnsi="Calibri" w:cs="Calibri"/>
          <w:sz w:val="20"/>
          <w:szCs w:val="20"/>
          <w:lang w:val="hr-HR"/>
        </w:rPr>
      </w:pPr>
    </w:p>
    <w:p w:rsidR="004F3207" w:rsidRDefault="004F3207" w:rsidP="004F3207">
      <w:pPr>
        <w:pStyle w:val="Odlomakpopisa"/>
        <w:numPr>
          <w:ilvl w:val="0"/>
          <w:numId w:val="1"/>
        </w:numPr>
        <w:shd w:val="clear" w:color="auto" w:fill="FFFFFF"/>
        <w:tabs>
          <w:tab w:val="left" w:pos="1418"/>
        </w:tabs>
        <w:jc w:val="both"/>
        <w:textAlignment w:val="baseline"/>
        <w:rPr>
          <w:rFonts w:ascii="Calibri" w:eastAsia="Calibri" w:hAnsi="Calibri" w:cs="Calibri"/>
          <w:sz w:val="20"/>
          <w:szCs w:val="20"/>
        </w:rPr>
      </w:pPr>
      <w:r w:rsidRPr="00055FBE">
        <w:rPr>
          <w:rFonts w:ascii="Calibri" w:eastAsia="Calibri" w:hAnsi="Calibri" w:cs="Calibri"/>
          <w:sz w:val="20"/>
          <w:szCs w:val="20"/>
        </w:rPr>
        <w:t xml:space="preserve">za zasnivanje radnog odnosa na </w:t>
      </w:r>
      <w:r w:rsidRPr="00055FBE">
        <w:rPr>
          <w:rFonts w:ascii="Calibri" w:eastAsia="Calibri" w:hAnsi="Calibri" w:cs="Calibri"/>
          <w:b/>
          <w:bCs/>
          <w:sz w:val="20"/>
          <w:szCs w:val="20"/>
        </w:rPr>
        <w:t>određeno vrijeme</w:t>
      </w:r>
      <w:r w:rsidRPr="00055FBE">
        <w:rPr>
          <w:rFonts w:ascii="Calibri" w:eastAsia="Calibri" w:hAnsi="Calibri" w:cs="Calibri"/>
          <w:bCs/>
          <w:sz w:val="20"/>
          <w:szCs w:val="20"/>
        </w:rPr>
        <w:t xml:space="preserve"> u punom radnom vremenu</w:t>
      </w:r>
      <w:r w:rsidRPr="00055FBE">
        <w:rPr>
          <w:rFonts w:ascii="Calibri" w:eastAsia="Calibri" w:hAnsi="Calibri" w:cs="Calibri"/>
          <w:b/>
          <w:sz w:val="20"/>
          <w:szCs w:val="20"/>
        </w:rPr>
        <w:t xml:space="preserve"> </w:t>
      </w:r>
      <w:r w:rsidRPr="00055FBE">
        <w:rPr>
          <w:rFonts w:ascii="Calibri" w:eastAsia="Calibri" w:hAnsi="Calibri" w:cs="Calibri"/>
          <w:sz w:val="20"/>
          <w:szCs w:val="20"/>
        </w:rPr>
        <w:t>za radna mjesta:</w:t>
      </w:r>
    </w:p>
    <w:p w:rsidR="004F3207" w:rsidRDefault="004F3207" w:rsidP="004F3207">
      <w:pPr>
        <w:pStyle w:val="Odlomakpopisa"/>
        <w:shd w:val="clear" w:color="auto" w:fill="FFFFFF"/>
        <w:tabs>
          <w:tab w:val="left" w:pos="1418"/>
        </w:tabs>
        <w:jc w:val="both"/>
        <w:textAlignment w:val="baseline"/>
        <w:rPr>
          <w:rFonts w:ascii="Calibri" w:eastAsia="Calibri" w:hAnsi="Calibri" w:cs="Calibri"/>
          <w:sz w:val="20"/>
          <w:szCs w:val="20"/>
        </w:rPr>
      </w:pPr>
    </w:p>
    <w:p w:rsidR="004F3207" w:rsidRPr="00567EC1" w:rsidRDefault="004F3207" w:rsidP="004F3207">
      <w:pPr>
        <w:pStyle w:val="Odlomakpopisa"/>
        <w:numPr>
          <w:ilvl w:val="0"/>
          <w:numId w:val="2"/>
        </w:numPr>
        <w:shd w:val="clear" w:color="auto" w:fill="FFFFFF"/>
        <w:tabs>
          <w:tab w:val="left" w:pos="1418"/>
        </w:tabs>
        <w:jc w:val="both"/>
        <w:textAlignment w:val="baseline"/>
        <w:rPr>
          <w:rFonts w:ascii="Calibri" w:eastAsia="Calibri" w:hAnsi="Calibri" w:cs="Calibri"/>
          <w:b/>
          <w:sz w:val="20"/>
          <w:szCs w:val="20"/>
        </w:rPr>
      </w:pPr>
      <w:r w:rsidRPr="00567EC1">
        <w:rPr>
          <w:rFonts w:asciiTheme="minorHAnsi" w:hAnsiTheme="minorHAnsi" w:cstheme="minorHAnsi"/>
          <w:b/>
          <w:sz w:val="20"/>
          <w:szCs w:val="20"/>
        </w:rPr>
        <w:t xml:space="preserve">Psiholog 1 ili 2 / Klinički psiholog 1 – 1 izvršitelj (m/ž) </w:t>
      </w:r>
    </w:p>
    <w:p w:rsidR="004F3207" w:rsidRDefault="004F3207" w:rsidP="004F3207">
      <w:pPr>
        <w:pStyle w:val="Odlomakpopisa"/>
        <w:shd w:val="clear" w:color="auto" w:fill="FFFFFF"/>
        <w:textAlignment w:val="baseline"/>
        <w:rPr>
          <w:rFonts w:asciiTheme="minorHAnsi" w:hAnsiTheme="minorHAnsi" w:cstheme="minorHAnsi"/>
          <w:sz w:val="20"/>
          <w:szCs w:val="20"/>
        </w:rPr>
      </w:pPr>
      <w:r>
        <w:rPr>
          <w:rFonts w:asciiTheme="minorHAnsi" w:hAnsiTheme="minorHAnsi" w:cstheme="minorHAnsi"/>
          <w:sz w:val="20"/>
          <w:szCs w:val="20"/>
        </w:rPr>
        <w:t xml:space="preserve">        </w:t>
      </w:r>
      <w:r w:rsidRPr="00B9744A">
        <w:rPr>
          <w:rFonts w:asciiTheme="minorHAnsi" w:hAnsiTheme="minorHAnsi" w:cstheme="minorHAnsi"/>
          <w:sz w:val="20"/>
          <w:szCs w:val="20"/>
        </w:rPr>
        <w:t xml:space="preserve">Uvjeti: </w:t>
      </w:r>
      <w:r w:rsidRPr="00B9744A">
        <w:rPr>
          <w:rFonts w:ascii="Calibri" w:eastAsia="Calibri" w:hAnsi="Calibri" w:cs="Calibri"/>
          <w:sz w:val="20"/>
          <w:szCs w:val="20"/>
        </w:rPr>
        <w:t xml:space="preserve">završen diplomski sveučilišni studij psihologije ili integrirani preddiplomski i diplomski </w:t>
      </w:r>
      <w:r>
        <w:rPr>
          <w:rFonts w:ascii="Calibri" w:eastAsia="Calibri" w:hAnsi="Calibri" w:cs="Calibri"/>
          <w:sz w:val="20"/>
          <w:szCs w:val="20"/>
        </w:rPr>
        <w:t xml:space="preserve">  </w:t>
      </w:r>
      <w:r>
        <w:rPr>
          <w:rFonts w:ascii="Calibri" w:eastAsia="Calibri" w:hAnsi="Calibri" w:cs="Calibri"/>
          <w:sz w:val="20"/>
          <w:szCs w:val="20"/>
        </w:rPr>
        <w:br/>
        <w:t xml:space="preserve">        </w:t>
      </w:r>
      <w:r w:rsidRPr="00B9744A">
        <w:rPr>
          <w:rFonts w:ascii="Calibri" w:eastAsia="Calibri" w:hAnsi="Calibri" w:cs="Calibri"/>
          <w:sz w:val="20"/>
          <w:szCs w:val="20"/>
        </w:rPr>
        <w:t>sveučilišni studij psihologije</w:t>
      </w:r>
      <w:r w:rsidRPr="00B9744A">
        <w:rPr>
          <w:rFonts w:asciiTheme="minorHAnsi" w:hAnsiTheme="minorHAnsi" w:cstheme="minorHAnsi"/>
          <w:sz w:val="20"/>
          <w:szCs w:val="20"/>
        </w:rPr>
        <w:t xml:space="preserve">, </w:t>
      </w:r>
      <w:r>
        <w:rPr>
          <w:rFonts w:asciiTheme="minorHAnsi" w:hAnsiTheme="minorHAnsi" w:cstheme="minorHAnsi"/>
          <w:sz w:val="20"/>
          <w:szCs w:val="20"/>
        </w:rPr>
        <w:t>rješenje o priznavanju prava na obavljanje psihološke djelatnosti</w:t>
      </w:r>
      <w:r w:rsidRPr="00B9744A">
        <w:rPr>
          <w:rFonts w:asciiTheme="minorHAnsi" w:hAnsiTheme="minorHAnsi" w:cstheme="minorHAnsi"/>
          <w:sz w:val="20"/>
          <w:szCs w:val="20"/>
        </w:rPr>
        <w:t>, 1</w:t>
      </w:r>
      <w:r>
        <w:rPr>
          <w:rFonts w:asciiTheme="minorHAnsi" w:hAnsiTheme="minorHAnsi" w:cstheme="minorHAnsi"/>
          <w:sz w:val="20"/>
          <w:szCs w:val="20"/>
        </w:rPr>
        <w:t xml:space="preserve"> </w:t>
      </w:r>
      <w:r w:rsidRPr="00B9744A">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0"/>
          <w:szCs w:val="20"/>
        </w:rPr>
        <w:br/>
        <w:t xml:space="preserve">        </w:t>
      </w:r>
      <w:r w:rsidRPr="00B9744A">
        <w:rPr>
          <w:rFonts w:asciiTheme="minorHAnsi" w:hAnsiTheme="minorHAnsi" w:cstheme="minorHAnsi"/>
          <w:sz w:val="20"/>
          <w:szCs w:val="20"/>
        </w:rPr>
        <w:t>g</w:t>
      </w:r>
      <w:r>
        <w:rPr>
          <w:rFonts w:asciiTheme="minorHAnsi" w:hAnsiTheme="minorHAnsi" w:cstheme="minorHAnsi"/>
          <w:sz w:val="20"/>
          <w:szCs w:val="20"/>
        </w:rPr>
        <w:t xml:space="preserve">odina radnog iskustva u struci, </w:t>
      </w:r>
      <w:r w:rsidRPr="00B9744A">
        <w:rPr>
          <w:rFonts w:asciiTheme="minorHAnsi" w:hAnsiTheme="minorHAnsi" w:cstheme="minorHAnsi"/>
          <w:sz w:val="20"/>
          <w:szCs w:val="20"/>
        </w:rPr>
        <w:t>probni rad 6 mjeseci</w:t>
      </w:r>
    </w:p>
    <w:p w:rsidR="004F3207" w:rsidRPr="00B972E0" w:rsidRDefault="004F3207" w:rsidP="004F3207">
      <w:pPr>
        <w:pStyle w:val="Odlomakpopisa"/>
        <w:numPr>
          <w:ilvl w:val="0"/>
          <w:numId w:val="2"/>
        </w:numPr>
        <w:rPr>
          <w:rFonts w:ascii="Calibri" w:eastAsia="Calibri" w:hAnsi="Calibri" w:cs="Calibri"/>
          <w:b/>
          <w:sz w:val="20"/>
          <w:szCs w:val="20"/>
        </w:rPr>
      </w:pPr>
      <w:r w:rsidRPr="00B972E0">
        <w:rPr>
          <w:rFonts w:ascii="Calibri" w:eastAsia="Calibri" w:hAnsi="Calibri" w:cs="Calibri"/>
          <w:b/>
          <w:sz w:val="20"/>
          <w:szCs w:val="20"/>
        </w:rPr>
        <w:t xml:space="preserve">Zdravstveni radnik u bolnici 2 – 1 izvršitelj (m/ž) </w:t>
      </w:r>
    </w:p>
    <w:p w:rsidR="004F3207" w:rsidRDefault="004F3207" w:rsidP="004F3207">
      <w:pPr>
        <w:ind w:left="720"/>
        <w:rPr>
          <w:rFonts w:ascii="Calibri" w:eastAsia="Calibri" w:hAnsi="Calibri" w:cs="Calibri"/>
          <w:sz w:val="20"/>
          <w:szCs w:val="20"/>
          <w:lang w:val="hr-HR"/>
        </w:rPr>
      </w:pPr>
      <w:r>
        <w:rPr>
          <w:rFonts w:ascii="Calibri" w:eastAsia="Calibri" w:hAnsi="Calibri" w:cs="Calibri"/>
          <w:sz w:val="20"/>
          <w:szCs w:val="20"/>
          <w:lang w:val="hr-HR"/>
        </w:rPr>
        <w:t xml:space="preserve">        </w:t>
      </w:r>
      <w:r w:rsidRPr="00B9744A">
        <w:rPr>
          <w:rFonts w:ascii="Calibri" w:eastAsia="Calibri" w:hAnsi="Calibri" w:cs="Calibri"/>
          <w:sz w:val="20"/>
          <w:szCs w:val="20"/>
          <w:lang w:val="hr-HR"/>
        </w:rPr>
        <w:t xml:space="preserve">Uvjeti: Škola za laboratorijske tehničare, odobrenje za samostalni rad, 1 godina radnog iskustva u </w:t>
      </w:r>
      <w:r>
        <w:rPr>
          <w:rFonts w:ascii="Calibri" w:eastAsia="Calibri" w:hAnsi="Calibri" w:cs="Calibri"/>
          <w:sz w:val="20"/>
          <w:szCs w:val="20"/>
          <w:lang w:val="hr-HR"/>
        </w:rPr>
        <w:br/>
        <w:t xml:space="preserve">        </w:t>
      </w:r>
      <w:r w:rsidRPr="00B9744A">
        <w:rPr>
          <w:rFonts w:ascii="Calibri" w:eastAsia="Calibri" w:hAnsi="Calibri" w:cs="Calibri"/>
          <w:sz w:val="20"/>
          <w:szCs w:val="20"/>
          <w:lang w:val="hr-HR"/>
        </w:rPr>
        <w:t>struci, probni rad 2 mjeseca</w:t>
      </w:r>
    </w:p>
    <w:p w:rsidR="004F3207" w:rsidRPr="00B972E0" w:rsidRDefault="004F3207" w:rsidP="004F3207">
      <w:pPr>
        <w:pStyle w:val="Odlomakpopisa"/>
        <w:numPr>
          <w:ilvl w:val="0"/>
          <w:numId w:val="2"/>
        </w:numPr>
        <w:jc w:val="both"/>
        <w:rPr>
          <w:rFonts w:ascii="Calibri" w:eastAsia="Calibri" w:hAnsi="Calibri" w:cs="Calibri"/>
          <w:b/>
          <w:sz w:val="20"/>
          <w:szCs w:val="20"/>
        </w:rPr>
      </w:pPr>
      <w:r w:rsidRPr="00B972E0">
        <w:rPr>
          <w:rFonts w:ascii="Calibri" w:eastAsia="Calibri" w:hAnsi="Calibri" w:cs="Calibri"/>
          <w:b/>
          <w:sz w:val="20"/>
          <w:szCs w:val="20"/>
        </w:rPr>
        <w:t xml:space="preserve">Zdravstveni radnik </w:t>
      </w:r>
      <w:proofErr w:type="spellStart"/>
      <w:r w:rsidRPr="00B972E0">
        <w:rPr>
          <w:rFonts w:ascii="Calibri" w:eastAsia="Calibri" w:hAnsi="Calibri" w:cs="Calibri"/>
          <w:b/>
          <w:sz w:val="20"/>
          <w:szCs w:val="20"/>
        </w:rPr>
        <w:t>prvostupnik</w:t>
      </w:r>
      <w:proofErr w:type="spellEnd"/>
      <w:r w:rsidRPr="00B972E0">
        <w:rPr>
          <w:rFonts w:ascii="Calibri" w:eastAsia="Calibri" w:hAnsi="Calibri" w:cs="Calibri"/>
          <w:b/>
          <w:sz w:val="20"/>
          <w:szCs w:val="20"/>
        </w:rPr>
        <w:t xml:space="preserve"> u bolnici 2 – 2 izvršitelja (m/ž) </w:t>
      </w:r>
    </w:p>
    <w:p w:rsidR="004F3207" w:rsidRPr="00567EC1" w:rsidRDefault="004F3207" w:rsidP="004F3207">
      <w:pPr>
        <w:pStyle w:val="Odlomakpopisa"/>
        <w:shd w:val="clear" w:color="auto" w:fill="FFFFFF"/>
        <w:tabs>
          <w:tab w:val="left" w:pos="1418"/>
        </w:tabs>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t>
      </w:r>
      <w:r w:rsidRPr="00E862BF">
        <w:rPr>
          <w:rFonts w:asciiTheme="minorHAnsi" w:hAnsiTheme="minorHAnsi" w:cstheme="minorHAnsi"/>
          <w:sz w:val="20"/>
          <w:szCs w:val="20"/>
        </w:rPr>
        <w:t xml:space="preserve">Uvjeti: Veleučilišni dodiplomski studij laboratorijske dijagnostike, odobrenje za samostalni rad, 1 </w:t>
      </w:r>
      <w:r>
        <w:rPr>
          <w:rFonts w:asciiTheme="minorHAnsi" w:hAnsiTheme="minorHAnsi" w:cstheme="minorHAnsi"/>
          <w:sz w:val="20"/>
          <w:szCs w:val="20"/>
        </w:rPr>
        <w:br/>
        <w:t xml:space="preserve">        godina radnog </w:t>
      </w:r>
      <w:r w:rsidRPr="00E862BF">
        <w:rPr>
          <w:rFonts w:asciiTheme="minorHAnsi" w:hAnsiTheme="minorHAnsi" w:cstheme="minorHAnsi"/>
          <w:sz w:val="20"/>
          <w:szCs w:val="20"/>
        </w:rPr>
        <w:t>iskustva u struci, probni rad 3 mjeseca</w:t>
      </w:r>
    </w:p>
    <w:p w:rsidR="004F3207" w:rsidRPr="00B9744A" w:rsidRDefault="004F3207" w:rsidP="004F3207">
      <w:pPr>
        <w:tabs>
          <w:tab w:val="left" w:pos="1418"/>
        </w:tabs>
        <w:jc w:val="both"/>
        <w:rPr>
          <w:rFonts w:ascii="Calibri" w:eastAsia="Calibri" w:hAnsi="Calibri" w:cs="Calibri"/>
          <w:sz w:val="20"/>
          <w:szCs w:val="20"/>
          <w:lang w:val="hr-HR"/>
        </w:rPr>
      </w:pPr>
    </w:p>
    <w:p w:rsidR="004F3207" w:rsidRPr="00B9744A" w:rsidRDefault="004F3207" w:rsidP="004F3207">
      <w:pPr>
        <w:shd w:val="clear" w:color="auto" w:fill="FFFFFF"/>
        <w:jc w:val="both"/>
        <w:textAlignment w:val="baseline"/>
        <w:rPr>
          <w:rFonts w:ascii="Calibri" w:hAnsi="Calibri" w:cs="Calibri"/>
          <w:sz w:val="20"/>
          <w:szCs w:val="20"/>
          <w:lang w:val="hr-HR" w:eastAsia="hr-HR"/>
        </w:rPr>
      </w:pPr>
      <w:r w:rsidRPr="00B9744A">
        <w:rPr>
          <w:rFonts w:ascii="Calibri" w:hAnsi="Calibri" w:cs="Calibri"/>
          <w:sz w:val="20"/>
          <w:szCs w:val="20"/>
          <w:lang w:val="hr-HR" w:eastAsia="hr-HR"/>
        </w:rPr>
        <w:t>Kandidati za sva radna mjesta dužni su, uz vlastoručno potpisanu zamolbu (u kojoj je potrebno navesti broj telefona i valjanu adresu elektroničke pošte), priložiti u neovjerenom presliku:</w:t>
      </w:r>
    </w:p>
    <w:p w:rsidR="004F3207" w:rsidRPr="00B9744A" w:rsidRDefault="004F3207" w:rsidP="004F3207">
      <w:pPr>
        <w:rPr>
          <w:rFonts w:asciiTheme="minorHAnsi" w:hAnsiTheme="minorHAnsi" w:cstheme="minorHAnsi"/>
          <w:sz w:val="20"/>
          <w:szCs w:val="20"/>
          <w:lang w:val="hr-HR"/>
        </w:rPr>
      </w:pPr>
      <w:r w:rsidRPr="00B9744A">
        <w:rPr>
          <w:rFonts w:ascii="Calibri" w:hAnsi="Calibri" w:cs="Calibri"/>
          <w:sz w:val="20"/>
          <w:szCs w:val="20"/>
          <w:lang w:val="hr-HR" w:eastAsia="hr-HR"/>
        </w:rPr>
        <w:t xml:space="preserve">-životopis, svjedodžbu/diplomu o završenom obrazovanju, </w:t>
      </w:r>
      <w:r>
        <w:rPr>
          <w:rFonts w:ascii="Calibri" w:hAnsi="Calibri" w:cs="Calibri"/>
          <w:sz w:val="20"/>
          <w:szCs w:val="20"/>
          <w:lang w:val="hr-HR" w:eastAsia="hr-HR"/>
        </w:rPr>
        <w:t>domovnicu</w:t>
      </w:r>
      <w:r w:rsidRPr="00B9744A">
        <w:rPr>
          <w:rFonts w:ascii="Calibri" w:hAnsi="Calibri" w:cs="Calibri"/>
          <w:sz w:val="20"/>
          <w:szCs w:val="20"/>
          <w:lang w:val="hr-HR" w:eastAsia="hr-HR"/>
        </w:rPr>
        <w:t xml:space="preserve">, </w:t>
      </w:r>
      <w:r>
        <w:rPr>
          <w:rFonts w:ascii="Calibri" w:hAnsi="Calibri" w:cs="Calibri"/>
          <w:sz w:val="20"/>
          <w:szCs w:val="20"/>
          <w:lang w:val="hr-HR" w:eastAsia="hr-HR"/>
        </w:rPr>
        <w:t xml:space="preserve">odobrenje za samostalni rad </w:t>
      </w:r>
      <w:r w:rsidRPr="00E862BF">
        <w:rPr>
          <w:rFonts w:ascii="Calibri" w:hAnsi="Calibri" w:cs="Calibri"/>
          <w:sz w:val="20"/>
          <w:szCs w:val="20"/>
          <w:lang w:val="hr-HR" w:eastAsia="hr-HR"/>
        </w:rPr>
        <w:t xml:space="preserve">(osim za radna mjesta pod brojem </w:t>
      </w:r>
      <w:r>
        <w:rPr>
          <w:rFonts w:ascii="Calibri" w:hAnsi="Calibri" w:cs="Calibri"/>
          <w:sz w:val="20"/>
          <w:szCs w:val="20"/>
          <w:lang w:val="hr-HR" w:eastAsia="hr-HR"/>
        </w:rPr>
        <w:t>A</w:t>
      </w:r>
      <w:r w:rsidR="00674843">
        <w:rPr>
          <w:rFonts w:ascii="Calibri" w:hAnsi="Calibri" w:cs="Calibri"/>
          <w:sz w:val="20"/>
          <w:szCs w:val="20"/>
          <w:lang w:val="hr-HR" w:eastAsia="hr-HR"/>
        </w:rPr>
        <w:t>2</w:t>
      </w:r>
      <w:r>
        <w:rPr>
          <w:rFonts w:ascii="Calibri" w:hAnsi="Calibri" w:cs="Calibri"/>
          <w:sz w:val="20"/>
          <w:szCs w:val="20"/>
          <w:lang w:val="hr-HR" w:eastAsia="hr-HR"/>
        </w:rPr>
        <w:t>, A</w:t>
      </w:r>
      <w:r w:rsidR="00674843">
        <w:rPr>
          <w:rFonts w:ascii="Calibri" w:hAnsi="Calibri" w:cs="Calibri"/>
          <w:sz w:val="20"/>
          <w:szCs w:val="20"/>
          <w:lang w:val="hr-HR" w:eastAsia="hr-HR"/>
        </w:rPr>
        <w:t>3</w:t>
      </w:r>
      <w:r>
        <w:rPr>
          <w:rFonts w:ascii="Calibri" w:hAnsi="Calibri" w:cs="Calibri"/>
          <w:sz w:val="20"/>
          <w:szCs w:val="20"/>
          <w:lang w:val="hr-HR" w:eastAsia="hr-HR"/>
        </w:rPr>
        <w:t>, B4</w:t>
      </w:r>
      <w:r w:rsidRPr="00E862BF">
        <w:rPr>
          <w:rFonts w:ascii="Calibri" w:hAnsi="Calibri" w:cs="Calibri"/>
          <w:sz w:val="20"/>
          <w:szCs w:val="20"/>
          <w:lang w:val="hr-HR" w:eastAsia="hr-HR"/>
        </w:rPr>
        <w:t xml:space="preserve">.), uvjerenje o </w:t>
      </w:r>
      <w:proofErr w:type="spellStart"/>
      <w:r w:rsidRPr="00E862BF">
        <w:rPr>
          <w:rFonts w:ascii="Calibri" w:hAnsi="Calibri" w:cs="Calibri"/>
          <w:sz w:val="20"/>
          <w:szCs w:val="20"/>
          <w:lang w:val="hr-HR" w:eastAsia="hr-HR"/>
        </w:rPr>
        <w:t>nevođenju</w:t>
      </w:r>
      <w:proofErr w:type="spellEnd"/>
      <w:r w:rsidRPr="00E862BF">
        <w:rPr>
          <w:rFonts w:ascii="Calibri" w:hAnsi="Calibri" w:cs="Calibri"/>
          <w:sz w:val="20"/>
          <w:szCs w:val="20"/>
          <w:lang w:val="hr-HR" w:eastAsia="hr-HR"/>
        </w:rPr>
        <w:t xml:space="preserve"> kaznenog postupka (ne starije od 6 mjeseci od dana objave</w:t>
      </w:r>
      <w:r>
        <w:rPr>
          <w:rFonts w:ascii="Calibri" w:hAnsi="Calibri" w:cs="Calibri"/>
          <w:sz w:val="20"/>
          <w:szCs w:val="20"/>
          <w:lang w:val="hr-HR" w:eastAsia="hr-HR"/>
        </w:rPr>
        <w:t xml:space="preserve"> natječaja</w:t>
      </w:r>
      <w:r w:rsidRPr="00B9744A">
        <w:rPr>
          <w:rFonts w:ascii="Calibri" w:hAnsi="Calibri" w:cs="Calibri"/>
          <w:sz w:val="20"/>
          <w:szCs w:val="20"/>
          <w:lang w:val="hr-HR" w:eastAsia="hr-HR"/>
        </w:rPr>
        <w:t xml:space="preserve">), </w:t>
      </w:r>
      <w:r w:rsidRPr="00B9744A">
        <w:rPr>
          <w:rFonts w:asciiTheme="minorHAnsi" w:hAnsiTheme="minorHAnsi" w:cstheme="minorHAnsi"/>
          <w:sz w:val="20"/>
          <w:szCs w:val="20"/>
          <w:lang w:val="hr-HR"/>
        </w:rPr>
        <w:t>elektronički zapis o radno pravnom statusu (e - radna knjižica) (ne starija od 30 dana od objave natječaja).</w:t>
      </w:r>
    </w:p>
    <w:p w:rsidR="004F3207" w:rsidRPr="00B9744A" w:rsidRDefault="004F3207" w:rsidP="004F3207">
      <w:pPr>
        <w:shd w:val="clear" w:color="auto" w:fill="FFFFFF"/>
        <w:jc w:val="both"/>
        <w:textAlignment w:val="baseline"/>
        <w:rPr>
          <w:rFonts w:ascii="Calibri" w:hAnsi="Calibri" w:cs="Calibri"/>
          <w:sz w:val="20"/>
          <w:szCs w:val="20"/>
          <w:lang w:val="hr-HR" w:eastAsia="hr-HR"/>
        </w:rPr>
      </w:pPr>
      <w:r w:rsidRPr="00B9744A">
        <w:rPr>
          <w:rFonts w:ascii="Calibri" w:hAnsi="Calibri" w:cs="Calibri"/>
          <w:sz w:val="20"/>
          <w:szCs w:val="20"/>
          <w:lang w:val="hr-HR" w:eastAsia="hr-HR"/>
        </w:rPr>
        <w:t>Ako kandidat uz prijavu priloži dokumente u kojima osobni podaci nisu istovjetni, dužan je dostaviti i dokaz o njihovoj promjeni (</w:t>
      </w:r>
      <w:proofErr w:type="spellStart"/>
      <w:r w:rsidRPr="00B9744A">
        <w:rPr>
          <w:rFonts w:ascii="Calibri" w:hAnsi="Calibri" w:cs="Calibri"/>
          <w:sz w:val="20"/>
          <w:szCs w:val="20"/>
          <w:lang w:val="hr-HR" w:eastAsia="hr-HR"/>
        </w:rPr>
        <w:t>preslik</w:t>
      </w:r>
      <w:proofErr w:type="spellEnd"/>
      <w:r w:rsidRPr="00B9744A">
        <w:rPr>
          <w:rFonts w:ascii="Calibri" w:hAnsi="Calibri" w:cs="Calibri"/>
          <w:sz w:val="20"/>
          <w:szCs w:val="20"/>
          <w:lang w:val="hr-HR" w:eastAsia="hr-HR"/>
        </w:rPr>
        <w:t xml:space="preserve"> vjenčanog ili rodnog lista i sl.).</w:t>
      </w:r>
    </w:p>
    <w:p w:rsidR="004F3207" w:rsidRPr="00B9744A" w:rsidRDefault="004F3207" w:rsidP="004F3207">
      <w:pPr>
        <w:shd w:val="clear" w:color="auto" w:fill="FFFFFF"/>
        <w:jc w:val="both"/>
        <w:textAlignment w:val="baseline"/>
        <w:rPr>
          <w:rFonts w:ascii="Calibri" w:eastAsia="Calibri" w:hAnsi="Calibri" w:cs="Calibri"/>
          <w:sz w:val="20"/>
          <w:szCs w:val="20"/>
          <w:lang w:val="hr-HR" w:eastAsia="hr-HR"/>
        </w:rPr>
      </w:pPr>
      <w:r w:rsidRPr="00B9744A">
        <w:rPr>
          <w:rFonts w:ascii="Calibri" w:eastAsia="Calibri" w:hAnsi="Calibri" w:cs="Calibri"/>
          <w:sz w:val="20"/>
          <w:szCs w:val="20"/>
          <w:lang w:val="hr-HR" w:eastAsia="hr-HR"/>
        </w:rPr>
        <w:t>Kandidat koji može ostvariti pravo prednosti pri zapošljavanju prema posebnim propisima, dužan je priložiti svu propisanu dokumentaciju.</w:t>
      </w:r>
    </w:p>
    <w:p w:rsidR="004F3207" w:rsidRPr="00B9744A" w:rsidRDefault="004F3207" w:rsidP="004F3207">
      <w:pPr>
        <w:shd w:val="clear" w:color="auto" w:fill="FFFFFF"/>
        <w:jc w:val="both"/>
        <w:textAlignment w:val="baseline"/>
        <w:rPr>
          <w:rFonts w:ascii="Calibri" w:eastAsia="Calibri" w:hAnsi="Calibri" w:cs="Calibri"/>
          <w:sz w:val="20"/>
          <w:szCs w:val="20"/>
          <w:lang w:val="hr-HR"/>
        </w:rPr>
      </w:pPr>
      <w:r w:rsidRPr="00B9744A">
        <w:rPr>
          <w:rFonts w:ascii="Calibri" w:eastAsia="Calibri" w:hAnsi="Calibri" w:cs="Calibri"/>
          <w:sz w:val="20"/>
          <w:szCs w:val="20"/>
          <w:lang w:val="hr-HR"/>
        </w:rPr>
        <w:t xml:space="preserve">Kandidat koji može ostvariti pravo prednosti pri zapošljavanju u skladu s čl. 102 Zakona o Hrvatskim braniteljima iz Domovinskog rata i članovima njihovih obitelji (NN 121/17, 98/19, 84/21) – poveznica </w:t>
      </w:r>
      <w:hyperlink r:id="rId5" w:history="1">
        <w:r w:rsidRPr="00B9744A">
          <w:rPr>
            <w:rStyle w:val="Hiperveza"/>
            <w:rFonts w:ascii="Calibri" w:eastAsia="Calibri" w:hAnsi="Calibri" w:cs="Calibri"/>
            <w:bCs/>
            <w:color w:val="auto"/>
            <w:sz w:val="20"/>
            <w:szCs w:val="20"/>
            <w:u w:val="none"/>
            <w:bdr w:val="none" w:sz="0" w:space="0" w:color="auto" w:frame="1"/>
            <w:lang w:val="hr-HR"/>
          </w:rPr>
          <w:t>https://branitelji.gov.hr/UserDocsImages//NG/12%20Prosinac/Zapo%C5%A1ljavanje//POPIS%20DOKAZA%20ZA%20OSTVARIVANJE%20PRAVA%20PRI%20ZAPO%C5%A0LJAVANJU.pdf</w:t>
        </w:r>
      </w:hyperlink>
      <w:r w:rsidRPr="00B9744A">
        <w:rPr>
          <w:rFonts w:ascii="Calibri" w:eastAsia="Calibri" w:hAnsi="Calibri" w:cs="Calibri"/>
          <w:sz w:val="20"/>
          <w:szCs w:val="20"/>
          <w:lang w:val="hr-HR"/>
        </w:rPr>
        <w:t xml:space="preserve">, zatim sukladno čl. 48 Zakona o civilnim stradalnicima iz Domovinskog rata (NN 84/21) – poveznica </w:t>
      </w:r>
      <w:hyperlink r:id="rId6" w:history="1">
        <w:r w:rsidRPr="00B9744A">
          <w:rPr>
            <w:rStyle w:val="Hiperveza"/>
            <w:rFonts w:ascii="Calibri" w:eastAsia="Calibri" w:hAnsi="Calibri" w:cs="Calibri"/>
            <w:bCs/>
            <w:color w:val="auto"/>
            <w:sz w:val="20"/>
            <w:szCs w:val="20"/>
            <w:u w:val="none"/>
            <w:bdr w:val="none" w:sz="0" w:space="0" w:color="auto" w:frame="1"/>
            <w:lang w:val="hr-HR"/>
          </w:rPr>
          <w:t>https://branitelji.gov.hr/UserDocsImages/dokumenti/Nikola/popis%20dokaza%20za%20ostvarivanje%20prava%20prednosti%20pri%20zapo%C5%A1ljavanju-%20Zakon%20o%20civilnim%20stradalnicima%20iz%20DR.pdf</w:t>
        </w:r>
      </w:hyperlink>
    </w:p>
    <w:p w:rsidR="004F3207" w:rsidRPr="00B9744A" w:rsidRDefault="004F3207" w:rsidP="004F3207">
      <w:pPr>
        <w:shd w:val="clear" w:color="auto" w:fill="FFFFFF"/>
        <w:jc w:val="both"/>
        <w:textAlignment w:val="baseline"/>
        <w:rPr>
          <w:rFonts w:ascii="Calibri" w:eastAsia="Calibri" w:hAnsi="Calibri" w:cs="Calibri"/>
          <w:sz w:val="20"/>
          <w:szCs w:val="20"/>
          <w:lang w:val="hr-HR" w:eastAsia="hr-HR"/>
        </w:rPr>
      </w:pPr>
      <w:r w:rsidRPr="00B9744A">
        <w:rPr>
          <w:rFonts w:ascii="Calibri" w:eastAsia="Calibri" w:hAnsi="Calibri" w:cs="Calibri"/>
          <w:sz w:val="20"/>
          <w:szCs w:val="20"/>
          <w:lang w:val="hr-HR" w:eastAsia="hr-HR"/>
        </w:rPr>
        <w:t>i čl. 9 Zakona o profesionalnoj rehabilitaciji i zapošljavanju osoba s invaliditetom (NN 157/13, 152/14, 39/18, 32/20) uz prijavu na natječaj, dužan je priložiti, osim dokaza o ispunjavanju traženih uvjeta i sve potrebne dokaze za ostvarenje ovog prava.</w:t>
      </w:r>
    </w:p>
    <w:p w:rsidR="004F3207" w:rsidRPr="00B9744A" w:rsidRDefault="004F3207" w:rsidP="004F3207">
      <w:pPr>
        <w:jc w:val="both"/>
        <w:rPr>
          <w:rFonts w:ascii="Calibri" w:hAnsi="Calibri" w:cs="Calibri"/>
          <w:sz w:val="20"/>
          <w:szCs w:val="20"/>
          <w:lang w:val="hr-HR" w:eastAsia="hr-HR"/>
        </w:rPr>
      </w:pPr>
      <w:r w:rsidRPr="00B9744A">
        <w:rPr>
          <w:rFonts w:ascii="Calibri" w:hAnsi="Calibri" w:cs="Calibri"/>
          <w:sz w:val="20"/>
          <w:szCs w:val="20"/>
          <w:lang w:val="hr-HR" w:eastAsia="hr-HR"/>
        </w:rPr>
        <w:t>Kandidati koji podnesu pravovremenu i urednu prijavu te ispunjavaju formalne uvjete iz natječaja mogu biti pozvani na razgovor i/ili testiranje i/ili pisanu provjeru znanja, sposobnosti i vještina bitnih za obavljanje poslova radnog mjesta. Kandidat koji ne pristupi razgovoru/provjeri/testiranju smatra se da je povukao prijavu i više se ne smatra kandidatom prijavljenim na natječaj. Kandidati će biti pozivani na razgovor i/ili testiranje i/ili provjeru putem elektroničke adrese koju su naveli u zamolbi.</w:t>
      </w:r>
    </w:p>
    <w:p w:rsidR="004F3207" w:rsidRPr="00B9744A" w:rsidRDefault="004F3207" w:rsidP="004F3207">
      <w:pPr>
        <w:jc w:val="both"/>
        <w:rPr>
          <w:rFonts w:ascii="Calibri" w:hAnsi="Calibri" w:cs="Calibri"/>
          <w:sz w:val="20"/>
          <w:szCs w:val="20"/>
          <w:lang w:val="hr-HR" w:eastAsia="hr-HR"/>
        </w:rPr>
      </w:pPr>
      <w:r w:rsidRPr="00B9744A">
        <w:rPr>
          <w:rFonts w:ascii="Calibri" w:hAnsi="Calibri" w:cs="Calibri"/>
          <w:sz w:val="20"/>
          <w:szCs w:val="20"/>
          <w:lang w:val="hr-HR" w:eastAsia="hr-HR"/>
        </w:rPr>
        <w:t>Odluka o odabiru biti će objavljena na mrežnoj stranici Klinike: www.kdb.hr (rubrika: Natječaji), te o istoj pristupnici natječaja neće biti pojedinačno obavještavani. Objavom Odluke o izboru na mrežnoj stranici i oglasnoj ploči Klinike smatra se da su svi kandidati natječaja obaviješteni.</w:t>
      </w:r>
    </w:p>
    <w:p w:rsidR="004F3207" w:rsidRPr="00B9744A" w:rsidRDefault="004F3207" w:rsidP="004F3207">
      <w:pPr>
        <w:pStyle w:val="box8321922"/>
        <w:shd w:val="clear" w:color="auto" w:fill="FFFFFF"/>
        <w:spacing w:before="0" w:beforeAutospacing="0" w:after="0" w:afterAutospacing="0"/>
        <w:textAlignment w:val="baseline"/>
        <w:rPr>
          <w:rFonts w:asciiTheme="minorHAnsi" w:hAnsiTheme="minorHAnsi" w:cstheme="minorHAnsi"/>
          <w:sz w:val="20"/>
          <w:szCs w:val="20"/>
        </w:rPr>
      </w:pPr>
      <w:r w:rsidRPr="00B9744A">
        <w:rPr>
          <w:rFonts w:asciiTheme="minorHAnsi" w:hAnsiTheme="minorHAnsi" w:cstheme="minorHAnsi"/>
          <w:sz w:val="20"/>
          <w:szCs w:val="20"/>
        </w:rPr>
        <w:lastRenderedPageBreak/>
        <w:t>Izrazi koji se koriste u ovom natječaju, a koji imaju rodno značenje, odnose se na jednak način i na ženski i muški rod, a prema Zakonu o ravnopravnosti spolova ( NN 82/2008, 69/2017) na ovaj natječaj se mogu prijaviti osobe oba spola.</w:t>
      </w:r>
    </w:p>
    <w:p w:rsidR="004F3207" w:rsidRPr="00B9744A" w:rsidRDefault="004F3207" w:rsidP="004F3207">
      <w:pPr>
        <w:jc w:val="both"/>
        <w:rPr>
          <w:rFonts w:ascii="Calibri" w:hAnsi="Calibri" w:cs="Calibri"/>
          <w:sz w:val="20"/>
          <w:szCs w:val="20"/>
          <w:lang w:val="hr-HR" w:eastAsia="hr-HR"/>
        </w:rPr>
      </w:pPr>
      <w:r w:rsidRPr="00B9744A">
        <w:rPr>
          <w:rFonts w:asciiTheme="minorHAnsi" w:hAnsiTheme="minorHAnsi" w:cstheme="minorHAnsi"/>
          <w:sz w:val="20"/>
          <w:szCs w:val="20"/>
          <w:lang w:val="hr-HR"/>
        </w:rPr>
        <w:t>Obrada gore navedenih podataka je nužna za provedbu natječaja te kandidati podnošenjem prijave na natječaj daju Klinici za dječje bolesti Zagreb, voditelju obrade podataka, privolu za navedenu obradu podataka. Ako se kandidat u svojoj prijavi pozove na pravo prednosti sukladno posebnim propisima, njegovi podaci mogu biti proslijeđeni nadležnim ustanovama isključivo u svrhu provjere navedene dokumentacije. Pozivom na pravo prednosti, kandidat daje svoju privolu da se navedeni podaci obrađuju u svrhu utvrđivanja prava prednosti prema posebnim propisima.</w:t>
      </w:r>
    </w:p>
    <w:p w:rsidR="004F3207" w:rsidRPr="00B9744A" w:rsidRDefault="004F3207" w:rsidP="004F3207">
      <w:pPr>
        <w:jc w:val="both"/>
        <w:rPr>
          <w:rFonts w:ascii="Calibri" w:hAnsi="Calibri" w:cs="Calibri"/>
          <w:sz w:val="20"/>
          <w:szCs w:val="20"/>
          <w:lang w:val="hr-HR" w:eastAsia="hr-HR"/>
        </w:rPr>
      </w:pPr>
      <w:r w:rsidRPr="00B9744A">
        <w:rPr>
          <w:rFonts w:ascii="Calibri" w:hAnsi="Calibri" w:cs="Calibri"/>
          <w:sz w:val="20"/>
          <w:szCs w:val="20"/>
          <w:lang w:val="hr-HR" w:eastAsia="hr-HR"/>
        </w:rPr>
        <w:t>Izabrani kandidat – zdravstveni radnik dužan je u roku od 5 radnih dana od objave Odluke o izboru pristupiti potpisivanju suglasnosti za pribavljanje posebnog uvjerenja iz čl. 156. Zakona o zdravstvenoj zaštiti (NN br. 100/18, 125/19, 147/20, 136/2021, 119/2022, 156/2022, 33/2023). Ako kandidat ne pristupi potpisivanju suglasnosti u navedenom roku ili odbije potpisati suglasnost, Klinika pridržava pravo na izmjenu Odluke o izboru ili na poništenje natječaja.</w:t>
      </w:r>
    </w:p>
    <w:p w:rsidR="004F3207" w:rsidRPr="00B9744A" w:rsidRDefault="004F3207" w:rsidP="004F3207">
      <w:pPr>
        <w:jc w:val="both"/>
        <w:rPr>
          <w:rFonts w:ascii="Calibri" w:eastAsia="Calibri" w:hAnsi="Calibri" w:cs="Calibri"/>
          <w:color w:val="231F20"/>
          <w:sz w:val="20"/>
          <w:szCs w:val="20"/>
          <w:shd w:val="clear" w:color="auto" w:fill="FFFFFF"/>
          <w:lang w:val="hr-HR"/>
        </w:rPr>
      </w:pPr>
      <w:r w:rsidRPr="00B9744A">
        <w:rPr>
          <w:rFonts w:ascii="Calibri" w:hAnsi="Calibri" w:cs="Calibri"/>
          <w:sz w:val="20"/>
          <w:szCs w:val="20"/>
          <w:lang w:val="hr-HR" w:eastAsia="hr-HR"/>
        </w:rPr>
        <w:t xml:space="preserve">Prijave s dokumentacijom podnose se u pisanom obliku u roku od 8 dana od objave natječaja na adresu: Klinika za dječje bolesti Zagreb, </w:t>
      </w:r>
      <w:proofErr w:type="spellStart"/>
      <w:r w:rsidRPr="00B9744A">
        <w:rPr>
          <w:rFonts w:ascii="Calibri" w:hAnsi="Calibri" w:cs="Calibri"/>
          <w:sz w:val="20"/>
          <w:szCs w:val="20"/>
          <w:lang w:val="hr-HR" w:eastAsia="hr-HR"/>
        </w:rPr>
        <w:t>Klaićeva</w:t>
      </w:r>
      <w:proofErr w:type="spellEnd"/>
      <w:r w:rsidRPr="00B9744A">
        <w:rPr>
          <w:rFonts w:ascii="Calibri" w:hAnsi="Calibri" w:cs="Calibri"/>
          <w:sz w:val="20"/>
          <w:szCs w:val="20"/>
          <w:lang w:val="hr-HR" w:eastAsia="hr-HR"/>
        </w:rPr>
        <w:t xml:space="preserve"> 16, 10000 Zagreb, </w:t>
      </w:r>
      <w:r w:rsidRPr="00B9744A">
        <w:rPr>
          <w:rFonts w:ascii="Calibri" w:hAnsi="Calibri" w:cs="Calibri"/>
          <w:b/>
          <w:sz w:val="20"/>
          <w:szCs w:val="20"/>
          <w:lang w:val="hr-HR" w:eastAsia="hr-HR"/>
        </w:rPr>
        <w:t>isključivo poštom</w:t>
      </w:r>
      <w:r w:rsidRPr="00B9744A">
        <w:rPr>
          <w:rFonts w:ascii="Calibri" w:hAnsi="Calibri" w:cs="Calibri"/>
          <w:sz w:val="20"/>
          <w:szCs w:val="20"/>
          <w:lang w:val="hr-HR" w:eastAsia="hr-HR"/>
        </w:rPr>
        <w:t xml:space="preserve">, s naznakom: „Prijava na natječaj ___ (navesti naziv radnog mjesta za koje se podnosi prijava)“. </w:t>
      </w:r>
    </w:p>
    <w:p w:rsidR="004F3207" w:rsidRPr="00B9744A" w:rsidRDefault="004F3207" w:rsidP="004F3207">
      <w:pPr>
        <w:jc w:val="both"/>
        <w:rPr>
          <w:rFonts w:ascii="Calibri" w:eastAsia="Calibri" w:hAnsi="Calibri" w:cs="Calibri"/>
          <w:color w:val="231F20"/>
          <w:sz w:val="20"/>
          <w:szCs w:val="20"/>
          <w:shd w:val="clear" w:color="auto" w:fill="FFFFFF"/>
          <w:lang w:val="hr-HR"/>
        </w:rPr>
      </w:pPr>
    </w:p>
    <w:p w:rsidR="004F3207" w:rsidRPr="00B9744A" w:rsidRDefault="004F3207" w:rsidP="004F3207">
      <w:pPr>
        <w:jc w:val="both"/>
        <w:rPr>
          <w:rFonts w:ascii="Calibri" w:eastAsia="Calibri" w:hAnsi="Calibri" w:cs="Calibri"/>
          <w:color w:val="231F20"/>
          <w:sz w:val="20"/>
          <w:szCs w:val="20"/>
          <w:shd w:val="clear" w:color="auto" w:fill="FFFFFF"/>
          <w:lang w:val="hr-HR"/>
        </w:rPr>
      </w:pPr>
    </w:p>
    <w:p w:rsidR="004F3207" w:rsidRPr="00B9744A" w:rsidRDefault="004F3207" w:rsidP="004F3207">
      <w:pPr>
        <w:jc w:val="right"/>
        <w:rPr>
          <w:rFonts w:ascii="Calibri" w:hAnsi="Calibri" w:cs="Calibri"/>
          <w:b/>
          <w:bCs/>
          <w:sz w:val="20"/>
          <w:szCs w:val="20"/>
          <w:lang w:val="hr-HR" w:eastAsia="hr-HR"/>
        </w:rPr>
      </w:pPr>
      <w:r w:rsidRPr="00B9744A">
        <w:rPr>
          <w:rFonts w:ascii="Calibri" w:hAnsi="Calibri" w:cs="Calibri"/>
          <w:b/>
          <w:bCs/>
          <w:sz w:val="20"/>
          <w:szCs w:val="20"/>
          <w:lang w:val="hr-HR" w:eastAsia="hr-HR"/>
        </w:rPr>
        <w:t>KLINIKA ZA DJEČJE BOLESTI ZAGREB</w:t>
      </w:r>
    </w:p>
    <w:p w:rsidR="004F3207" w:rsidRDefault="004F3207" w:rsidP="004F3207">
      <w:pPr>
        <w:pStyle w:val="Odlomakpopisa"/>
        <w:shd w:val="clear" w:color="auto" w:fill="FFFFFF"/>
        <w:textAlignment w:val="baseline"/>
        <w:rPr>
          <w:rFonts w:ascii="Calibri" w:eastAsia="Calibri" w:hAnsi="Calibri" w:cs="Calibri"/>
          <w:color w:val="FF0000"/>
          <w:sz w:val="20"/>
          <w:szCs w:val="20"/>
        </w:rPr>
      </w:pPr>
    </w:p>
    <w:p w:rsidR="00D740CD" w:rsidRDefault="00DC6AE0" w:rsidP="004F3207"/>
    <w:sectPr w:rsidR="00D74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018D5"/>
    <w:multiLevelType w:val="hybridMultilevel"/>
    <w:tmpl w:val="8FAE9F0A"/>
    <w:lvl w:ilvl="0" w:tplc="4330DE9C">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9D0237F"/>
    <w:multiLevelType w:val="hybridMultilevel"/>
    <w:tmpl w:val="901AAAFE"/>
    <w:lvl w:ilvl="0" w:tplc="3A16E71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07"/>
    <w:rsid w:val="00320F95"/>
    <w:rsid w:val="00490F3B"/>
    <w:rsid w:val="004F3207"/>
    <w:rsid w:val="00674843"/>
    <w:rsid w:val="00DC6A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3B84"/>
  <w15:chartTrackingRefBased/>
  <w15:docId w15:val="{56B305E5-242C-4FD3-B351-A734CC44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07"/>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4F3207"/>
    <w:pPr>
      <w:spacing w:after="0" w:line="240" w:lineRule="auto"/>
    </w:pPr>
    <w:rPr>
      <w:rFonts w:ascii="Calibri" w:eastAsia="Calibri" w:hAnsi="Calibri" w:cs="Times New Roman"/>
    </w:rPr>
  </w:style>
  <w:style w:type="character" w:styleId="Hiperveza">
    <w:name w:val="Hyperlink"/>
    <w:basedOn w:val="Zadanifontodlomka"/>
    <w:uiPriority w:val="99"/>
    <w:rsid w:val="004F3207"/>
    <w:rPr>
      <w:color w:val="0000FF"/>
      <w:u w:val="single"/>
    </w:rPr>
  </w:style>
  <w:style w:type="character" w:customStyle="1" w:styleId="BezproredaChar">
    <w:name w:val="Bez proreda Char"/>
    <w:link w:val="Bezproreda"/>
    <w:uiPriority w:val="1"/>
    <w:rsid w:val="004F3207"/>
    <w:rPr>
      <w:rFonts w:ascii="Calibri" w:eastAsia="Calibri" w:hAnsi="Calibri" w:cs="Times New Roman"/>
    </w:rPr>
  </w:style>
  <w:style w:type="paragraph" w:styleId="Odlomakpopisa">
    <w:name w:val="List Paragraph"/>
    <w:basedOn w:val="Normal"/>
    <w:uiPriority w:val="34"/>
    <w:qFormat/>
    <w:rsid w:val="004F3207"/>
    <w:pPr>
      <w:ind w:left="720"/>
      <w:contextualSpacing/>
    </w:pPr>
    <w:rPr>
      <w:lang w:val="hr-HR"/>
    </w:rPr>
  </w:style>
  <w:style w:type="paragraph" w:customStyle="1" w:styleId="box8321922">
    <w:name w:val="box_8321922"/>
    <w:basedOn w:val="Normal"/>
    <w:rsid w:val="004F3207"/>
    <w:pPr>
      <w:spacing w:before="100" w:beforeAutospacing="1" w:after="100" w:afterAutospacing="1"/>
    </w:pPr>
    <w:rPr>
      <w:rFonts w:eastAsiaTheme="minorHAnsi"/>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5087</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Nigovic</dc:creator>
  <cp:keywords/>
  <dc:description/>
  <cp:lastModifiedBy>Martina Nigovic</cp:lastModifiedBy>
  <cp:revision>3</cp:revision>
  <dcterms:created xsi:type="dcterms:W3CDTF">2024-07-18T13:05:00Z</dcterms:created>
  <dcterms:modified xsi:type="dcterms:W3CDTF">2024-07-22T10:45:00Z</dcterms:modified>
</cp:coreProperties>
</file>